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A7" w:rsidRDefault="001516A7" w:rsidP="001516A7">
      <w:pPr>
        <w:pStyle w:val="StandardWeb"/>
        <w:jc w:val="center"/>
        <w:rPr>
          <w:b/>
          <w:sz w:val="28"/>
          <w:szCs w:val="28"/>
        </w:rPr>
      </w:pPr>
      <w:proofErr w:type="spellStart"/>
      <w:r w:rsidRPr="001516A7">
        <w:rPr>
          <w:rStyle w:val="Istaknuto"/>
          <w:b/>
          <w:sz w:val="28"/>
          <w:szCs w:val="28"/>
        </w:rPr>
        <w:t>Environmental</w:t>
      </w:r>
      <w:proofErr w:type="spellEnd"/>
      <w:r w:rsidRPr="001516A7">
        <w:rPr>
          <w:rStyle w:val="Istaknuto"/>
          <w:b/>
          <w:sz w:val="28"/>
          <w:szCs w:val="28"/>
        </w:rPr>
        <w:t xml:space="preserve"> </w:t>
      </w:r>
      <w:proofErr w:type="spellStart"/>
      <w:r w:rsidRPr="001516A7">
        <w:rPr>
          <w:rStyle w:val="Istaknuto"/>
          <w:b/>
          <w:sz w:val="28"/>
          <w:szCs w:val="28"/>
        </w:rPr>
        <w:t>Education</w:t>
      </w:r>
      <w:proofErr w:type="spellEnd"/>
      <w:r w:rsidRPr="001516A7">
        <w:rPr>
          <w:rStyle w:val="Istaknuto"/>
          <w:b/>
          <w:sz w:val="28"/>
          <w:szCs w:val="28"/>
        </w:rPr>
        <w:t xml:space="preserve">: </w:t>
      </w:r>
      <w:proofErr w:type="spellStart"/>
      <w:r w:rsidRPr="001516A7">
        <w:rPr>
          <w:rStyle w:val="Istaknuto"/>
          <w:b/>
          <w:sz w:val="28"/>
          <w:szCs w:val="28"/>
        </w:rPr>
        <w:t>Learning</w:t>
      </w:r>
      <w:proofErr w:type="spellEnd"/>
      <w:r w:rsidRPr="001516A7">
        <w:rPr>
          <w:rStyle w:val="Istaknuto"/>
          <w:b/>
          <w:sz w:val="28"/>
          <w:szCs w:val="28"/>
        </w:rPr>
        <w:t xml:space="preserve"> </w:t>
      </w:r>
      <w:proofErr w:type="spellStart"/>
      <w:r w:rsidRPr="001516A7">
        <w:rPr>
          <w:rStyle w:val="Istaknuto"/>
          <w:b/>
          <w:sz w:val="28"/>
          <w:szCs w:val="28"/>
        </w:rPr>
        <w:t>and</w:t>
      </w:r>
      <w:proofErr w:type="spellEnd"/>
      <w:r w:rsidRPr="001516A7">
        <w:rPr>
          <w:rStyle w:val="Istaknuto"/>
          <w:b/>
          <w:sz w:val="28"/>
          <w:szCs w:val="28"/>
        </w:rPr>
        <w:t xml:space="preserve"> </w:t>
      </w:r>
      <w:proofErr w:type="spellStart"/>
      <w:r w:rsidRPr="001516A7">
        <w:rPr>
          <w:rStyle w:val="Istaknuto"/>
          <w:b/>
          <w:sz w:val="28"/>
          <w:szCs w:val="28"/>
        </w:rPr>
        <w:t>Acting</w:t>
      </w:r>
      <w:proofErr w:type="spellEnd"/>
      <w:r w:rsidRPr="001516A7">
        <w:rPr>
          <w:rStyle w:val="Istaknuto"/>
          <w:b/>
          <w:sz w:val="28"/>
          <w:szCs w:val="28"/>
        </w:rPr>
        <w:t xml:space="preserve"> for a </w:t>
      </w:r>
      <w:proofErr w:type="spellStart"/>
      <w:r w:rsidRPr="001516A7">
        <w:rPr>
          <w:rStyle w:val="Istaknuto"/>
          <w:b/>
          <w:sz w:val="28"/>
          <w:szCs w:val="28"/>
        </w:rPr>
        <w:t>Better</w:t>
      </w:r>
      <w:proofErr w:type="spellEnd"/>
      <w:r w:rsidRPr="001516A7">
        <w:rPr>
          <w:rStyle w:val="Istaknuto"/>
          <w:b/>
          <w:sz w:val="28"/>
          <w:szCs w:val="28"/>
        </w:rPr>
        <w:t xml:space="preserve"> Future</w:t>
      </w:r>
    </w:p>
    <w:p w:rsidR="001516A7" w:rsidRPr="001516A7" w:rsidRDefault="001516A7" w:rsidP="001516A7">
      <w:pPr>
        <w:pStyle w:val="Standard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Dublin, 1.-6.12.2025</w:t>
      </w:r>
    </w:p>
    <w:p w:rsidR="001516A7" w:rsidRDefault="001516A7" w:rsidP="001516A7">
      <w:pPr>
        <w:pStyle w:val="StandardWeb"/>
        <w:jc w:val="center"/>
      </w:pPr>
    </w:p>
    <w:p w:rsidR="001516A7" w:rsidRDefault="007103CC" w:rsidP="001516A7">
      <w:pPr>
        <w:pStyle w:val="StandardWeb"/>
      </w:pPr>
      <w:r>
        <w:t>U periodu</w:t>
      </w:r>
      <w:r w:rsidRPr="007103CC">
        <w:t xml:space="preserve"> od 1. do 6. prosinca</w:t>
      </w:r>
      <w:r>
        <w:t>,</w:t>
      </w:r>
      <w:bookmarkStart w:id="0" w:name="_GoBack"/>
      <w:bookmarkEnd w:id="0"/>
      <w:r w:rsidRPr="007103CC">
        <w:t xml:space="preserve"> </w:t>
      </w:r>
      <w:r>
        <w:t>n</w:t>
      </w:r>
      <w:r w:rsidR="001516A7">
        <w:t>astavnica</w:t>
      </w:r>
      <w:r>
        <w:t xml:space="preserve"> Katarina </w:t>
      </w:r>
      <w:proofErr w:type="spellStart"/>
      <w:r>
        <w:t>Karamatić</w:t>
      </w:r>
      <w:proofErr w:type="spellEnd"/>
      <w:r w:rsidR="001516A7">
        <w:t xml:space="preserve"> je sudjelovala na edukaciji </w:t>
      </w:r>
      <w:proofErr w:type="spellStart"/>
      <w:r w:rsidR="001516A7">
        <w:rPr>
          <w:rStyle w:val="Istaknuto"/>
        </w:rPr>
        <w:t>Environmental</w:t>
      </w:r>
      <w:proofErr w:type="spellEnd"/>
      <w:r w:rsidR="001516A7">
        <w:rPr>
          <w:rStyle w:val="Istaknuto"/>
        </w:rPr>
        <w:t xml:space="preserve"> </w:t>
      </w:r>
      <w:proofErr w:type="spellStart"/>
      <w:r w:rsidR="001516A7">
        <w:rPr>
          <w:rStyle w:val="Istaknuto"/>
        </w:rPr>
        <w:t>Education</w:t>
      </w:r>
      <w:proofErr w:type="spellEnd"/>
      <w:r w:rsidR="001516A7">
        <w:rPr>
          <w:rStyle w:val="Istaknuto"/>
        </w:rPr>
        <w:t xml:space="preserve">: </w:t>
      </w:r>
      <w:proofErr w:type="spellStart"/>
      <w:r w:rsidR="001516A7">
        <w:rPr>
          <w:rStyle w:val="Istaknuto"/>
        </w:rPr>
        <w:t>Learning</w:t>
      </w:r>
      <w:proofErr w:type="spellEnd"/>
      <w:r w:rsidR="001516A7">
        <w:rPr>
          <w:rStyle w:val="Istaknuto"/>
        </w:rPr>
        <w:t xml:space="preserve"> </w:t>
      </w:r>
      <w:proofErr w:type="spellStart"/>
      <w:r w:rsidR="001516A7">
        <w:rPr>
          <w:rStyle w:val="Istaknuto"/>
        </w:rPr>
        <w:t>and</w:t>
      </w:r>
      <w:proofErr w:type="spellEnd"/>
      <w:r w:rsidR="001516A7">
        <w:rPr>
          <w:rStyle w:val="Istaknuto"/>
        </w:rPr>
        <w:t xml:space="preserve"> </w:t>
      </w:r>
      <w:proofErr w:type="spellStart"/>
      <w:r w:rsidR="001516A7">
        <w:rPr>
          <w:rStyle w:val="Istaknuto"/>
        </w:rPr>
        <w:t>Acting</w:t>
      </w:r>
      <w:proofErr w:type="spellEnd"/>
      <w:r w:rsidR="001516A7">
        <w:rPr>
          <w:rStyle w:val="Istaknuto"/>
        </w:rPr>
        <w:t xml:space="preserve"> for a </w:t>
      </w:r>
      <w:proofErr w:type="spellStart"/>
      <w:r w:rsidR="001516A7">
        <w:rPr>
          <w:rStyle w:val="Istaknuto"/>
        </w:rPr>
        <w:t>Better</w:t>
      </w:r>
      <w:proofErr w:type="spellEnd"/>
      <w:r w:rsidR="001516A7">
        <w:rPr>
          <w:rStyle w:val="Istaknuto"/>
        </w:rPr>
        <w:t xml:space="preserve"> Future</w:t>
      </w:r>
      <w:r w:rsidR="001516A7">
        <w:t xml:space="preserve">, održanoj u </w:t>
      </w:r>
      <w:proofErr w:type="spellStart"/>
      <w:r w:rsidR="001516A7">
        <w:t>Teaching</w:t>
      </w:r>
      <w:proofErr w:type="spellEnd"/>
      <w:r w:rsidR="001516A7">
        <w:t xml:space="preserve"> </w:t>
      </w:r>
      <w:proofErr w:type="spellStart"/>
      <w:r w:rsidR="001516A7">
        <w:t>Academy</w:t>
      </w:r>
      <w:proofErr w:type="spellEnd"/>
      <w:r w:rsidR="001516A7">
        <w:t xml:space="preserve"> u Dublinu. Ova edukacija bila je usmjerena na razvoj znanja, vještina i kompetencija potrebnih za kvalitetno poučavanje o održivom razvoju, zaštiti okoliša i ekološkoj odgovornosti. Program je bio intenzivan, praktičan i interdisciplinaran, a nastavnicu je potaknuo na razmišljanje o ulozi škole i učitelja u oblikovanju ekološki osviještenih mladih ljudi.</w:t>
      </w:r>
    </w:p>
    <w:p w:rsidR="001516A7" w:rsidRDefault="001516A7" w:rsidP="001516A7">
      <w:pPr>
        <w:pStyle w:val="StandardWeb"/>
      </w:pPr>
      <w:r>
        <w:t>Tijekom edukacije sudjelovala je u raznovrsnim radionicama koje su obuhvaćale teme kao što su održivi načini života, utjecaj čovjeka na okoliš, klimatske promjene, upravljanje otpadom te primjena ekoloških projekata u školama. Kroz interaktivne aktivnosti imala je priliku upoznati se s inovativnim metodama poučavanja koje potiču kritičko razmišljanje, odgovorno ponašanje i aktivno djelovanje učenika. Velik dio radionica bio je usmjeren na praktičan rad, istraživanje i promatranje, čime se naglasila važnost iskustvenog učenja u ekološkom odgoju.</w:t>
      </w:r>
    </w:p>
    <w:p w:rsidR="001516A7" w:rsidRDefault="001516A7" w:rsidP="001516A7">
      <w:pPr>
        <w:pStyle w:val="StandardWeb"/>
      </w:pPr>
      <w:r>
        <w:t>Sudjelovanje u međunarodnom okruženju omogućilo je nastavnici razmjenu ideja i dobrih praksi s kolegama iz drugih zemalja. U zajedničkom radu razvijala je vještine suradnje, komunikacije te interdisciplinarnog povezivanja nastavnih sadržaja, što je ključno za uspješnu provedbu ekoloških projekata u školskom okruženju. Kroz rad u grupama sudionici su osmišljavali aktivnosti koje se mogu primijeniti u nastavi, kao i projekte koji potiču učenike na aktivnu brigu o okolišu.</w:t>
      </w:r>
    </w:p>
    <w:p w:rsidR="001516A7" w:rsidRDefault="001516A7" w:rsidP="001516A7">
      <w:pPr>
        <w:pStyle w:val="StandardWeb"/>
      </w:pPr>
      <w:r>
        <w:t xml:space="preserve">Sudjelovanje na ovoj edukaciji imalo je velik doprinos profesionalnom razvoju nastavnice. Usvojila je nova znanja o ekološkim izazovima suvremenog svijeta te stekla praktične alate i metode za sustavno integriranje ekoloških tema u nastavni proces. Edukacija </w:t>
      </w:r>
      <w:proofErr w:type="spellStart"/>
      <w:r>
        <w:rPr>
          <w:rStyle w:val="Istaknuto"/>
        </w:rPr>
        <w:t>Environmental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Education</w:t>
      </w:r>
      <w:proofErr w:type="spellEnd"/>
      <w:r>
        <w:rPr>
          <w:rStyle w:val="Istaknuto"/>
        </w:rPr>
        <w:t xml:space="preserve">: </w:t>
      </w:r>
      <w:proofErr w:type="spellStart"/>
      <w:r>
        <w:rPr>
          <w:rStyle w:val="Istaknuto"/>
        </w:rPr>
        <w:t>Learning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and</w:t>
      </w:r>
      <w:proofErr w:type="spellEnd"/>
      <w:r>
        <w:rPr>
          <w:rStyle w:val="Istaknuto"/>
        </w:rPr>
        <w:t xml:space="preserve"> </w:t>
      </w:r>
      <w:proofErr w:type="spellStart"/>
      <w:r>
        <w:rPr>
          <w:rStyle w:val="Istaknuto"/>
        </w:rPr>
        <w:t>Acting</w:t>
      </w:r>
      <w:proofErr w:type="spellEnd"/>
      <w:r>
        <w:rPr>
          <w:rStyle w:val="Istaknuto"/>
        </w:rPr>
        <w:t xml:space="preserve"> for a </w:t>
      </w:r>
      <w:proofErr w:type="spellStart"/>
      <w:r>
        <w:rPr>
          <w:rStyle w:val="Istaknuto"/>
        </w:rPr>
        <w:t>Better</w:t>
      </w:r>
      <w:proofErr w:type="spellEnd"/>
      <w:r>
        <w:rPr>
          <w:rStyle w:val="Istaknuto"/>
        </w:rPr>
        <w:t xml:space="preserve"> Future</w:t>
      </w:r>
      <w:r>
        <w:t xml:space="preserve"> obogatila je njezin pedagoški repertoar te ojačala njezinu ulogu u promicanju održivog razvoja i poticanju učenika na odgovorno, aktivno i ekološki osviješteno ponašanje.</w:t>
      </w:r>
    </w:p>
    <w:p w:rsidR="00485E21" w:rsidRDefault="00D43D29" w:rsidP="00D43D29">
      <w:pPr>
        <w:pStyle w:val="StandardWeb"/>
      </w:pPr>
      <w:r>
        <w:t>Izvještaj napravila</w:t>
      </w:r>
    </w:p>
    <w:p w:rsidR="00D43D29" w:rsidRDefault="00D43D29" w:rsidP="00D43D29">
      <w:pPr>
        <w:pStyle w:val="StandardWeb"/>
      </w:pPr>
      <w:r>
        <w:t xml:space="preserve">Katarina </w:t>
      </w:r>
      <w:proofErr w:type="spellStart"/>
      <w:r>
        <w:t>Karamatić</w:t>
      </w:r>
      <w:proofErr w:type="spellEnd"/>
    </w:p>
    <w:p w:rsidR="00D43D29" w:rsidRDefault="00D43D29" w:rsidP="00D43D29">
      <w:pPr>
        <w:pStyle w:val="StandardWeb"/>
      </w:pPr>
      <w:r>
        <w:rPr>
          <w:noProof/>
        </w:rPr>
        <w:lastRenderedPageBreak/>
        <w:drawing>
          <wp:inline distT="0" distB="0" distL="0" distR="0" wp14:anchorId="57A55DBE" wp14:editId="7E0A29F2">
            <wp:extent cx="3238500" cy="2428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blin14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A7"/>
    <w:rsid w:val="00037234"/>
    <w:rsid w:val="001516A7"/>
    <w:rsid w:val="00485E21"/>
    <w:rsid w:val="007103CC"/>
    <w:rsid w:val="00D4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9551"/>
  <w15:chartTrackingRefBased/>
  <w15:docId w15:val="{027652E3-CAA8-464E-8261-D075EA60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5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1516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Vokić</dc:creator>
  <cp:keywords/>
  <dc:description/>
  <cp:lastModifiedBy>Katarina Karamatic</cp:lastModifiedBy>
  <cp:revision>2</cp:revision>
  <dcterms:created xsi:type="dcterms:W3CDTF">2025-12-05T15:31:00Z</dcterms:created>
  <dcterms:modified xsi:type="dcterms:W3CDTF">2025-12-05T15:31:00Z</dcterms:modified>
</cp:coreProperties>
</file>