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44CAC" w:rsidRDefault="00CB0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ADE461" wp14:editId="781F1BCD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2828925" cy="1015365"/>
            <wp:effectExtent l="0" t="0" r="9525" b="0"/>
            <wp:wrapNone/>
            <wp:docPr id="2" name="Slika 2" descr="Datoteka:Erasmus+ official signature.png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Erasmus+ official signature.png – Wiki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CB0922" w:rsidP="00CB0922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F6FF0" wp14:editId="4705F7D2">
            <wp:simplePos x="0" y="0"/>
            <wp:positionH relativeFrom="margin">
              <wp:posOffset>5198110</wp:posOffset>
            </wp:positionH>
            <wp:positionV relativeFrom="paragraph">
              <wp:posOffset>11430</wp:posOffset>
            </wp:positionV>
            <wp:extent cx="2409825" cy="636905"/>
            <wp:effectExtent l="0" t="0" r="9525" b="0"/>
            <wp:wrapNone/>
            <wp:docPr id="3" name="Slika 3" descr="ERASMUS+ – EIO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– EIO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544CAC"/>
    <w:p w:rsidR="00544CAC" w:rsidRDefault="00544CAC" w:rsidP="00CB0922">
      <w:pPr>
        <w:ind w:left="0" w:firstLine="0"/>
      </w:pPr>
    </w:p>
    <w:p w:rsidR="00CB0922" w:rsidRDefault="00CB0922">
      <w:pPr>
        <w:spacing w:after="252"/>
        <w:ind w:left="61" w:right="14"/>
      </w:pPr>
    </w:p>
    <w:p w:rsidR="00CB0922" w:rsidRDefault="00CB0922">
      <w:pPr>
        <w:spacing w:after="252"/>
        <w:ind w:left="61" w:right="14"/>
      </w:pPr>
    </w:p>
    <w:p w:rsidR="00466FBA" w:rsidRDefault="005518AE">
      <w:pPr>
        <w:spacing w:after="252"/>
        <w:ind w:left="61" w:right="14"/>
      </w:pPr>
      <w:r>
        <w:t>Zagreb</w:t>
      </w:r>
      <w:r w:rsidRPr="001D3FF7">
        <w:t xml:space="preserve">, </w:t>
      </w:r>
      <w:r w:rsidR="00B8582B">
        <w:t>18</w:t>
      </w:r>
      <w:r w:rsidR="001821FB">
        <w:t xml:space="preserve">. </w:t>
      </w:r>
      <w:r w:rsidR="00B8582B">
        <w:t>prosinac</w:t>
      </w:r>
      <w:r w:rsidR="00A105D6">
        <w:t xml:space="preserve"> </w:t>
      </w:r>
      <w:r w:rsidR="004E5C4D">
        <w:t>2024</w:t>
      </w:r>
      <w:r w:rsidR="001D3FF7">
        <w:t>.</w:t>
      </w:r>
    </w:p>
    <w:p w:rsidR="00B63CE5" w:rsidRDefault="00B63CE5">
      <w:pPr>
        <w:spacing w:after="252"/>
        <w:ind w:left="61" w:right="14"/>
      </w:pPr>
    </w:p>
    <w:p w:rsidR="009E46C9" w:rsidRDefault="004244E5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PRIVREMENA RANG LISTA </w:t>
      </w:r>
      <w:r w:rsidR="009E36A9" w:rsidRPr="003D12DA">
        <w:rPr>
          <w:b/>
          <w:sz w:val="28"/>
          <w:szCs w:val="28"/>
        </w:rPr>
        <w:t xml:space="preserve">sudionika </w:t>
      </w:r>
      <w:r w:rsidR="005518AE" w:rsidRPr="003D12DA">
        <w:rPr>
          <w:b/>
          <w:sz w:val="28"/>
          <w:szCs w:val="28"/>
        </w:rPr>
        <w:t>učeničke</w:t>
      </w:r>
      <w:r w:rsidR="009E36A9" w:rsidRPr="003D12DA">
        <w:rPr>
          <w:b/>
          <w:sz w:val="28"/>
          <w:szCs w:val="28"/>
        </w:rPr>
        <w:t xml:space="preserve"> m</w:t>
      </w:r>
      <w:r w:rsidR="005518AE" w:rsidRPr="003D12DA">
        <w:rPr>
          <w:b/>
          <w:sz w:val="28"/>
          <w:szCs w:val="28"/>
        </w:rPr>
        <w:t xml:space="preserve">obilnosti u okviru </w:t>
      </w:r>
      <w:proofErr w:type="spellStart"/>
      <w:r w:rsidR="005518AE" w:rsidRPr="003D12DA">
        <w:rPr>
          <w:b/>
          <w:sz w:val="28"/>
          <w:szCs w:val="28"/>
        </w:rPr>
        <w:t>Erasmus</w:t>
      </w:r>
      <w:proofErr w:type="spellEnd"/>
      <w:r w:rsidR="005518AE" w:rsidRPr="003D12DA">
        <w:rPr>
          <w:b/>
          <w:sz w:val="28"/>
          <w:szCs w:val="28"/>
        </w:rPr>
        <w:t xml:space="preserve">+ KA1 </w:t>
      </w:r>
      <w:r w:rsidR="00713EDC">
        <w:rPr>
          <w:b/>
          <w:sz w:val="28"/>
          <w:szCs w:val="28"/>
        </w:rPr>
        <w:t>projekta „</w:t>
      </w:r>
      <w:r w:rsidR="009E46C9">
        <w:rPr>
          <w:b/>
          <w:sz w:val="28"/>
          <w:szCs w:val="28"/>
        </w:rPr>
        <w:t xml:space="preserve">International </w:t>
      </w:r>
      <w:proofErr w:type="spellStart"/>
      <w:r w:rsidR="009E46C9">
        <w:rPr>
          <w:b/>
          <w:sz w:val="28"/>
          <w:szCs w:val="28"/>
        </w:rPr>
        <w:t>Nursing</w:t>
      </w:r>
      <w:proofErr w:type="spellEnd"/>
      <w:r w:rsidR="009E46C9">
        <w:rPr>
          <w:b/>
          <w:sz w:val="28"/>
          <w:szCs w:val="28"/>
        </w:rPr>
        <w:t>“</w:t>
      </w:r>
    </w:p>
    <w:p w:rsidR="00466FBA" w:rsidRPr="003D12DA" w:rsidRDefault="009E36A9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3D12DA">
        <w:rPr>
          <w:b/>
          <w:sz w:val="28"/>
          <w:szCs w:val="28"/>
        </w:rPr>
        <w:t>(broj projekta:</w:t>
      </w:r>
      <w:r w:rsidR="00CB0922" w:rsidRPr="00CB0922">
        <w:t xml:space="preserve"> </w:t>
      </w:r>
      <w:r w:rsidR="00CB0922" w:rsidRPr="00CB0922">
        <w:rPr>
          <w:b/>
          <w:sz w:val="28"/>
          <w:szCs w:val="28"/>
        </w:rPr>
        <w:t>2024-1-HR01-KA121-VET-000198968</w:t>
      </w:r>
      <w:r w:rsidRPr="003D12DA">
        <w:rPr>
          <w:b/>
          <w:sz w:val="28"/>
          <w:szCs w:val="28"/>
        </w:rPr>
        <w:t>)</w:t>
      </w:r>
    </w:p>
    <w:p w:rsidR="00466FBA" w:rsidRDefault="009E36A9">
      <w:pPr>
        <w:spacing w:after="253" w:line="259" w:lineRule="auto"/>
        <w:ind w:left="9" w:right="0" w:hanging="10"/>
        <w:jc w:val="left"/>
        <w:rPr>
          <w:sz w:val="24"/>
        </w:rPr>
      </w:pPr>
      <w:r>
        <w:rPr>
          <w:sz w:val="24"/>
        </w:rPr>
        <w:t>Opis mobilnosti:</w:t>
      </w:r>
    </w:p>
    <w:p w:rsidR="0095388E" w:rsidRDefault="0095388E" w:rsidP="0095388E">
      <w:pPr>
        <w:numPr>
          <w:ilvl w:val="0"/>
          <w:numId w:val="15"/>
        </w:numPr>
        <w:ind w:right="14"/>
      </w:pPr>
      <w:r>
        <w:t>Vrijeme održavanja: 24.3.-11.4.2025.</w:t>
      </w:r>
    </w:p>
    <w:p w:rsidR="0095388E" w:rsidRDefault="0095388E" w:rsidP="0095388E">
      <w:pPr>
        <w:numPr>
          <w:ilvl w:val="0"/>
          <w:numId w:val="15"/>
        </w:numPr>
        <w:ind w:right="14"/>
      </w:pPr>
      <w:r>
        <w:t xml:space="preserve">Mjesto održavanja: Bad </w:t>
      </w:r>
      <w:proofErr w:type="spellStart"/>
      <w:r>
        <w:t>Aussee</w:t>
      </w:r>
      <w:proofErr w:type="spellEnd"/>
      <w:r>
        <w:t>, Austrija</w:t>
      </w:r>
    </w:p>
    <w:p w:rsidR="0095388E" w:rsidRPr="00794A94" w:rsidRDefault="0095388E" w:rsidP="0095388E">
      <w:pPr>
        <w:pStyle w:val="Odlomakpopisa"/>
        <w:numPr>
          <w:ilvl w:val="0"/>
          <w:numId w:val="15"/>
        </w:numPr>
        <w:tabs>
          <w:tab w:val="center" w:pos="515"/>
          <w:tab w:val="center" w:pos="3042"/>
        </w:tabs>
        <w:ind w:right="0"/>
        <w:jc w:val="left"/>
      </w:pPr>
      <w:r>
        <w:rPr>
          <w:noProof/>
        </w:rPr>
        <w:t xml:space="preserve">    </w:t>
      </w:r>
      <w:r>
        <w:t xml:space="preserve">Partnerska organizacija: </w:t>
      </w:r>
      <w:r w:rsidRPr="00794A94">
        <w:t xml:space="preserve">AMEOS </w:t>
      </w:r>
      <w:proofErr w:type="spellStart"/>
      <w:r w:rsidRPr="00794A94">
        <w:t>Klinikum</w:t>
      </w:r>
      <w:proofErr w:type="spellEnd"/>
      <w:r w:rsidRPr="00794A94">
        <w:t xml:space="preserve"> Bad </w:t>
      </w:r>
      <w:proofErr w:type="spellStart"/>
      <w:r w:rsidRPr="00794A94">
        <w:t>Aussee</w:t>
      </w:r>
      <w:proofErr w:type="spellEnd"/>
    </w:p>
    <w:p w:rsidR="0095388E" w:rsidRDefault="0095388E" w:rsidP="0095388E">
      <w:pPr>
        <w:pStyle w:val="Odlomakpopisa"/>
        <w:numPr>
          <w:ilvl w:val="0"/>
          <w:numId w:val="15"/>
        </w:numPr>
        <w:tabs>
          <w:tab w:val="center" w:pos="515"/>
          <w:tab w:val="center" w:pos="3042"/>
        </w:tabs>
        <w:ind w:right="0"/>
        <w:jc w:val="left"/>
      </w:pPr>
      <w:r>
        <w:t xml:space="preserve">    Ustanova primateljica: AMEOS </w:t>
      </w:r>
      <w:proofErr w:type="spellStart"/>
      <w:r>
        <w:t>Klinikum</w:t>
      </w:r>
      <w:proofErr w:type="spellEnd"/>
      <w:r>
        <w:t xml:space="preserve"> Bad </w:t>
      </w:r>
      <w:proofErr w:type="spellStart"/>
      <w:r>
        <w:t>Aussee</w:t>
      </w:r>
      <w:proofErr w:type="spellEnd"/>
      <w:r>
        <w:t xml:space="preserve"> (</w:t>
      </w:r>
      <w:proofErr w:type="spellStart"/>
      <w:r>
        <w:t>Psychiatrie</w:t>
      </w:r>
      <w:proofErr w:type="spellEnd"/>
      <w:r>
        <w:t xml:space="preserve">, </w:t>
      </w:r>
      <w:proofErr w:type="spellStart"/>
      <w:r>
        <w:t>Psychosomatische</w:t>
      </w:r>
      <w:proofErr w:type="spellEnd"/>
      <w:r>
        <w:t xml:space="preserve"> </w:t>
      </w:r>
      <w:proofErr w:type="spellStart"/>
      <w:r>
        <w:t>Medizin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Psychotherapie</w:t>
      </w:r>
      <w:proofErr w:type="spellEnd"/>
      <w:r>
        <w:t>)</w:t>
      </w:r>
    </w:p>
    <w:p w:rsidR="0095388E" w:rsidRPr="003E078D" w:rsidRDefault="0095388E" w:rsidP="0095388E">
      <w:pPr>
        <w:numPr>
          <w:ilvl w:val="0"/>
          <w:numId w:val="15"/>
        </w:numPr>
        <w:spacing w:after="535"/>
        <w:ind w:right="14"/>
      </w:pPr>
      <w:r>
        <w:t>Broj učenika predviđenih za mobilnost</w:t>
      </w:r>
      <w:r w:rsidRPr="003E078D">
        <w:t xml:space="preserve">: </w:t>
      </w:r>
      <w:bookmarkStart w:id="0" w:name="_GoBack"/>
      <w:bookmarkEnd w:id="0"/>
      <w:r>
        <w:rPr>
          <w:b/>
          <w:color w:val="auto"/>
        </w:rPr>
        <w:t xml:space="preserve">4 </w:t>
      </w:r>
      <w:r w:rsidRPr="003E078D">
        <w:t>učenika četvrtih i petih razreda</w:t>
      </w:r>
      <w:r>
        <w:t xml:space="preserve"> (ovisno o budžetu)</w:t>
      </w: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1821FB" w:rsidRPr="004244E5" w:rsidRDefault="001821FB" w:rsidP="001821FB">
      <w:pPr>
        <w:spacing w:after="535"/>
        <w:ind w:right="14"/>
        <w:rPr>
          <w:b/>
          <w:sz w:val="24"/>
          <w:szCs w:val="24"/>
          <w:u w:val="single"/>
        </w:rPr>
      </w:pPr>
      <w:r w:rsidRPr="004244E5">
        <w:rPr>
          <w:b/>
          <w:sz w:val="24"/>
          <w:szCs w:val="24"/>
          <w:u w:val="single"/>
        </w:rPr>
        <w:t>PRIVREMENA RANG LISTA KANDIDATA</w:t>
      </w:r>
      <w:r w:rsidR="00B63CE5">
        <w:rPr>
          <w:b/>
          <w:sz w:val="24"/>
          <w:szCs w:val="24"/>
          <w:u w:val="single"/>
        </w:rPr>
        <w:t xml:space="preserve"> KRATKOTRAJNE MOBILNOSTI UČENIKA U SVRHU UČENJA- </w:t>
      </w:r>
      <w:r w:rsidR="0095388E">
        <w:rPr>
          <w:b/>
          <w:sz w:val="24"/>
          <w:szCs w:val="24"/>
          <w:u w:val="single"/>
        </w:rPr>
        <w:t xml:space="preserve">Bad </w:t>
      </w:r>
      <w:proofErr w:type="spellStart"/>
      <w:r w:rsidR="0095388E">
        <w:rPr>
          <w:b/>
          <w:sz w:val="24"/>
          <w:szCs w:val="24"/>
          <w:u w:val="single"/>
        </w:rPr>
        <w:t>Aussee</w:t>
      </w:r>
      <w:proofErr w:type="spellEnd"/>
      <w:r w:rsidR="0095388E">
        <w:rPr>
          <w:b/>
          <w:sz w:val="24"/>
          <w:szCs w:val="24"/>
          <w:u w:val="single"/>
        </w:rPr>
        <w:t>, Austrija</w:t>
      </w:r>
    </w:p>
    <w:tbl>
      <w:tblPr>
        <w:tblStyle w:val="Reetkatablice2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567"/>
        <w:gridCol w:w="567"/>
        <w:gridCol w:w="567"/>
        <w:gridCol w:w="567"/>
        <w:gridCol w:w="708"/>
        <w:gridCol w:w="709"/>
        <w:gridCol w:w="709"/>
        <w:gridCol w:w="992"/>
        <w:gridCol w:w="851"/>
        <w:gridCol w:w="708"/>
        <w:gridCol w:w="709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851"/>
      </w:tblGrid>
      <w:tr w:rsidR="002B05F7" w:rsidRPr="001E2DF0" w:rsidTr="002B05F7">
        <w:tc>
          <w:tcPr>
            <w:tcW w:w="1134" w:type="dxa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E034C8" w:rsidRPr="00B63CE5" w:rsidRDefault="00E034C8" w:rsidP="00CB0922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zaključna ocjena posljednja dva razreda</w:t>
            </w:r>
          </w:p>
        </w:tc>
        <w:tc>
          <w:tcPr>
            <w:tcW w:w="1134" w:type="dxa"/>
            <w:gridSpan w:val="2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opći uspjeh engleski</w:t>
            </w:r>
          </w:p>
        </w:tc>
        <w:tc>
          <w:tcPr>
            <w:tcW w:w="567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ZNJ opća</w:t>
            </w:r>
          </w:p>
        </w:tc>
        <w:tc>
          <w:tcPr>
            <w:tcW w:w="708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Opća načela</w:t>
            </w:r>
          </w:p>
        </w:tc>
        <w:tc>
          <w:tcPr>
            <w:tcW w:w="709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Etika u </w:t>
            </w:r>
            <w:proofErr w:type="spellStart"/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ses</w:t>
            </w:r>
            <w:r w:rsid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tr</w:t>
            </w:r>
            <w:proofErr w:type="spellEnd"/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PK u </w:t>
            </w:r>
            <w:proofErr w:type="spellStart"/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sestr</w:t>
            </w:r>
            <w:proofErr w:type="spellEnd"/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redovitost nastave</w:t>
            </w:r>
          </w:p>
        </w:tc>
        <w:tc>
          <w:tcPr>
            <w:tcW w:w="851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vladanje</w:t>
            </w:r>
          </w:p>
        </w:tc>
        <w:tc>
          <w:tcPr>
            <w:tcW w:w="708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školski projekti</w:t>
            </w:r>
          </w:p>
        </w:tc>
        <w:tc>
          <w:tcPr>
            <w:tcW w:w="709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natjecanja</w:t>
            </w:r>
          </w:p>
        </w:tc>
        <w:tc>
          <w:tcPr>
            <w:tcW w:w="709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manje moguć.</w:t>
            </w:r>
          </w:p>
        </w:tc>
        <w:tc>
          <w:tcPr>
            <w:tcW w:w="2126" w:type="dxa"/>
            <w:gridSpan w:val="5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motivacijsko </w:t>
            </w:r>
          </w:p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pismo</w:t>
            </w:r>
          </w:p>
        </w:tc>
        <w:tc>
          <w:tcPr>
            <w:tcW w:w="2693" w:type="dxa"/>
            <w:gridSpan w:val="6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intervju</w:t>
            </w:r>
          </w:p>
        </w:tc>
        <w:tc>
          <w:tcPr>
            <w:tcW w:w="851" w:type="dxa"/>
            <w:vMerge w:val="restart"/>
          </w:tcPr>
          <w:p w:rsidR="00E034C8" w:rsidRPr="00B63CE5" w:rsidRDefault="00E034C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ukupno</w:t>
            </w:r>
          </w:p>
        </w:tc>
      </w:tr>
      <w:tr w:rsidR="002B05F7" w:rsidRPr="001E2DF0" w:rsidTr="002B05F7">
        <w:tc>
          <w:tcPr>
            <w:tcW w:w="1134" w:type="dxa"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  <w:r w:rsidRPr="00B63CE5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  <w:t>šifra kandidata</w:t>
            </w:r>
          </w:p>
        </w:tc>
        <w:tc>
          <w:tcPr>
            <w:tcW w:w="568" w:type="dxa"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2/3 r.</w:t>
            </w:r>
          </w:p>
        </w:tc>
        <w:tc>
          <w:tcPr>
            <w:tcW w:w="567" w:type="dxa"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3/4 r.</w:t>
            </w:r>
          </w:p>
        </w:tc>
        <w:tc>
          <w:tcPr>
            <w:tcW w:w="567" w:type="dxa"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1r.</w:t>
            </w:r>
          </w:p>
        </w:tc>
        <w:tc>
          <w:tcPr>
            <w:tcW w:w="567" w:type="dxa"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2r.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1.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2.</w:t>
            </w:r>
          </w:p>
        </w:tc>
        <w:tc>
          <w:tcPr>
            <w:tcW w:w="426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3.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4.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5.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1.</w:t>
            </w:r>
          </w:p>
        </w:tc>
        <w:tc>
          <w:tcPr>
            <w:tcW w:w="426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2.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3.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4.</w:t>
            </w:r>
          </w:p>
        </w:tc>
        <w:tc>
          <w:tcPr>
            <w:tcW w:w="425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5.</w:t>
            </w:r>
          </w:p>
        </w:tc>
        <w:tc>
          <w:tcPr>
            <w:tcW w:w="567" w:type="dxa"/>
          </w:tcPr>
          <w:p w:rsidR="00B63CE5" w:rsidRPr="00B63CE5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B63CE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6.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B63CE5" w:rsidRPr="001E2DF0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95388E" w:rsidRPr="001E2DF0" w:rsidTr="00B8582B">
        <w:tc>
          <w:tcPr>
            <w:tcW w:w="1134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72203</w:t>
            </w:r>
          </w:p>
        </w:tc>
        <w:tc>
          <w:tcPr>
            <w:tcW w:w="568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3.43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4.08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3.00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2.63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3.00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3.88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4.43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2.90</w:t>
            </w:r>
          </w:p>
        </w:tc>
        <w:tc>
          <w:tcPr>
            <w:tcW w:w="992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B8582B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8F10AC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66.35</w:t>
            </w:r>
          </w:p>
        </w:tc>
      </w:tr>
      <w:tr w:rsidR="0095388E" w:rsidRPr="001E2DF0" w:rsidTr="00B8582B">
        <w:tc>
          <w:tcPr>
            <w:tcW w:w="1134" w:type="dxa"/>
            <w:shd w:val="clear" w:color="auto" w:fill="FFD966" w:themeFill="accent4" w:themeFillTint="99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26243</w:t>
            </w:r>
          </w:p>
        </w:tc>
        <w:tc>
          <w:tcPr>
            <w:tcW w:w="568" w:type="dxa"/>
            <w:shd w:val="clear" w:color="auto" w:fill="FFD966" w:themeFill="accent4" w:themeFillTint="99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3.50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B63CE5" w:rsidRPr="00F24DD4" w:rsidRDefault="0095388E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4.17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2.00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B63CE5" w:rsidRPr="00F24DD4" w:rsidRDefault="00F24DD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2.62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2.76</w:t>
            </w:r>
          </w:p>
        </w:tc>
        <w:tc>
          <w:tcPr>
            <w:tcW w:w="708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3.80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4.22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B63CE5" w:rsidRPr="00F24DD4" w:rsidRDefault="008F10AC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60.51</w:t>
            </w:r>
          </w:p>
        </w:tc>
      </w:tr>
      <w:tr w:rsidR="0095388E" w:rsidRPr="001E2DF0" w:rsidTr="00B8582B">
        <w:tc>
          <w:tcPr>
            <w:tcW w:w="1134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11067</w:t>
            </w:r>
          </w:p>
        </w:tc>
        <w:tc>
          <w:tcPr>
            <w:tcW w:w="568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3.38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4.75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3.18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3.58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3.05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4.56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4.56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994C54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8F10AC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66.86</w:t>
            </w:r>
          </w:p>
        </w:tc>
      </w:tr>
      <w:tr w:rsidR="00F24DD4" w:rsidRPr="001E2DF0" w:rsidTr="00F24DD4">
        <w:tc>
          <w:tcPr>
            <w:tcW w:w="1134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ABCD1</w:t>
            </w:r>
          </w:p>
        </w:tc>
        <w:tc>
          <w:tcPr>
            <w:tcW w:w="568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4.80</w:t>
            </w:r>
          </w:p>
        </w:tc>
        <w:tc>
          <w:tcPr>
            <w:tcW w:w="567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4.77</w:t>
            </w:r>
          </w:p>
        </w:tc>
        <w:tc>
          <w:tcPr>
            <w:tcW w:w="567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4.40</w:t>
            </w:r>
          </w:p>
        </w:tc>
        <w:tc>
          <w:tcPr>
            <w:tcW w:w="567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4.77</w:t>
            </w:r>
          </w:p>
        </w:tc>
        <w:tc>
          <w:tcPr>
            <w:tcW w:w="567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3.50</w:t>
            </w:r>
          </w:p>
        </w:tc>
        <w:tc>
          <w:tcPr>
            <w:tcW w:w="708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4.44</w:t>
            </w:r>
          </w:p>
        </w:tc>
        <w:tc>
          <w:tcPr>
            <w:tcW w:w="709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4.89</w:t>
            </w:r>
          </w:p>
        </w:tc>
        <w:tc>
          <w:tcPr>
            <w:tcW w:w="709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4.20</w:t>
            </w:r>
          </w:p>
        </w:tc>
        <w:tc>
          <w:tcPr>
            <w:tcW w:w="992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F24DD4" w:rsidRPr="00F24DD4" w:rsidRDefault="00F24DD4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:rsidR="00F24DD4" w:rsidRPr="00F24DD4" w:rsidRDefault="00CC3F80" w:rsidP="00CC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:rsidR="00F24DD4" w:rsidRPr="00F24DD4" w:rsidRDefault="008F10AC" w:rsidP="00F24DD4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73.77</w:t>
            </w:r>
          </w:p>
        </w:tc>
      </w:tr>
      <w:tr w:rsidR="00CC3F80" w:rsidRPr="001E2DF0" w:rsidTr="00B8582B">
        <w:tc>
          <w:tcPr>
            <w:tcW w:w="1134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08102</w:t>
            </w:r>
          </w:p>
        </w:tc>
        <w:tc>
          <w:tcPr>
            <w:tcW w:w="568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3.62</w:t>
            </w:r>
          </w:p>
        </w:tc>
        <w:tc>
          <w:tcPr>
            <w:tcW w:w="567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3.33</w:t>
            </w:r>
          </w:p>
        </w:tc>
        <w:tc>
          <w:tcPr>
            <w:tcW w:w="567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4.50</w:t>
            </w:r>
          </w:p>
        </w:tc>
        <w:tc>
          <w:tcPr>
            <w:tcW w:w="567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2.78</w:t>
            </w:r>
          </w:p>
        </w:tc>
        <w:tc>
          <w:tcPr>
            <w:tcW w:w="567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2.73</w:t>
            </w:r>
          </w:p>
        </w:tc>
        <w:tc>
          <w:tcPr>
            <w:tcW w:w="708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3.23</w:t>
            </w:r>
          </w:p>
        </w:tc>
        <w:tc>
          <w:tcPr>
            <w:tcW w:w="709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3.50</w:t>
            </w:r>
          </w:p>
        </w:tc>
        <w:tc>
          <w:tcPr>
            <w:tcW w:w="709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3.63</w:t>
            </w:r>
          </w:p>
        </w:tc>
        <w:tc>
          <w:tcPr>
            <w:tcW w:w="992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CC3F80" w:rsidRPr="00F24DD4" w:rsidRDefault="00CC3F80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CC3F80" w:rsidRPr="00CC3F80" w:rsidRDefault="00CC3F80" w:rsidP="00CC3F80">
            <w:pPr>
              <w:jc w:val="center"/>
              <w:rPr>
                <w:sz w:val="18"/>
                <w:szCs w:val="18"/>
              </w:rPr>
            </w:pPr>
            <w:r w:rsidRPr="00CC3F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CC3F80" w:rsidRPr="00F24DD4" w:rsidRDefault="008F10AC" w:rsidP="00CC3F8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62.35</w:t>
            </w:r>
          </w:p>
        </w:tc>
      </w:tr>
      <w:tr w:rsidR="0095388E" w:rsidRPr="001E2DF0" w:rsidTr="00B8582B">
        <w:tc>
          <w:tcPr>
            <w:tcW w:w="1134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1312#</w:t>
            </w:r>
          </w:p>
        </w:tc>
        <w:tc>
          <w:tcPr>
            <w:tcW w:w="568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4.29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3.93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2.17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2.25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3.12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3.54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4.86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3.89</w:t>
            </w:r>
          </w:p>
        </w:tc>
        <w:tc>
          <w:tcPr>
            <w:tcW w:w="992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B63CE5" w:rsidRPr="00F24DD4" w:rsidRDefault="00D26178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F24DD4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92D050"/>
          </w:tcPr>
          <w:p w:rsidR="00B63CE5" w:rsidRPr="00F24DD4" w:rsidRDefault="008F10AC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8F10AC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:rsidR="00B63CE5" w:rsidRPr="00F24DD4" w:rsidRDefault="00CC3F80" w:rsidP="00CC3F80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:rsidR="00B63CE5" w:rsidRPr="00F24DD4" w:rsidRDefault="008F10AC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65.05</w:t>
            </w:r>
          </w:p>
        </w:tc>
      </w:tr>
      <w:tr w:rsidR="0095388E" w:rsidRPr="001E2DF0" w:rsidTr="0095388E">
        <w:tc>
          <w:tcPr>
            <w:tcW w:w="1134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3CE5" w:rsidRPr="00F24DD4" w:rsidRDefault="00B63CE5" w:rsidP="001E2DF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</w:tr>
    </w:tbl>
    <w:p w:rsidR="004244E5" w:rsidRDefault="004244E5" w:rsidP="00127726">
      <w:pPr>
        <w:spacing w:after="0"/>
        <w:ind w:left="0" w:right="14" w:firstLine="0"/>
      </w:pPr>
    </w:p>
    <w:p w:rsidR="00127726" w:rsidRDefault="00127726" w:rsidP="00127726">
      <w:pPr>
        <w:ind w:left="72" w:right="14" w:firstLine="0"/>
      </w:pPr>
    </w:p>
    <w:p w:rsidR="004244E5" w:rsidRDefault="00127726" w:rsidP="00127726">
      <w:pPr>
        <w:ind w:left="0" w:right="14" w:firstLine="0"/>
      </w:pPr>
      <w:r>
        <w:t xml:space="preserve">Zeleno obojano su kandidati koji su primljeni za učeničku mobilnost. </w:t>
      </w:r>
    </w:p>
    <w:p w:rsidR="00127726" w:rsidRDefault="00127726" w:rsidP="00127726">
      <w:pPr>
        <w:ind w:left="0" w:right="14" w:firstLine="0"/>
      </w:pPr>
      <w:r>
        <w:t xml:space="preserve">Kandidat obojan žutom bojom je prva rezerva </w:t>
      </w:r>
      <w:r w:rsidRPr="00127726">
        <w:t>za učeničku mobilnost</w:t>
      </w:r>
      <w:r>
        <w:t>.</w:t>
      </w:r>
    </w:p>
    <w:p w:rsidR="00127726" w:rsidRDefault="00127726" w:rsidP="00127726">
      <w:pPr>
        <w:ind w:left="0" w:right="14" w:firstLine="0"/>
      </w:pPr>
      <w:r>
        <w:t xml:space="preserve">Kandidat obojan narančastom bojom je druga rezerva </w:t>
      </w:r>
      <w:r w:rsidRPr="00127726">
        <w:t>za učeničku mobilnost</w:t>
      </w:r>
      <w:r>
        <w:t>.</w:t>
      </w:r>
    </w:p>
    <w:p w:rsidR="001821FB" w:rsidRPr="003E078D" w:rsidRDefault="001821FB" w:rsidP="004244E5">
      <w:pPr>
        <w:ind w:right="14"/>
      </w:pPr>
    </w:p>
    <w:p w:rsidR="004E5C4D" w:rsidRDefault="004E5C4D" w:rsidP="004244E5">
      <w:pPr>
        <w:ind w:left="10" w:right="14"/>
        <w:rPr>
          <w:b/>
          <w:u w:val="single"/>
        </w:rPr>
      </w:pPr>
    </w:p>
    <w:p w:rsidR="004244E5" w:rsidRDefault="004244E5" w:rsidP="004244E5">
      <w:pPr>
        <w:ind w:left="10" w:right="14"/>
        <w:rPr>
          <w:u w:val="single"/>
        </w:rPr>
      </w:pPr>
      <w:r w:rsidRPr="004244E5">
        <w:rPr>
          <w:b/>
          <w:u w:val="single"/>
        </w:rPr>
        <w:t>KONAČNA rang lista</w:t>
      </w:r>
      <w:r>
        <w:rPr>
          <w:u w:val="single"/>
        </w:rPr>
        <w:t xml:space="preserve"> biti će ob</w:t>
      </w:r>
      <w:r w:rsidR="0095388E">
        <w:rPr>
          <w:u w:val="single"/>
        </w:rPr>
        <w:t>javljena 3.1.2025</w:t>
      </w:r>
      <w:r w:rsidRPr="004244E5">
        <w:rPr>
          <w:u w:val="single"/>
        </w:rPr>
        <w:t>.</w:t>
      </w:r>
    </w:p>
    <w:p w:rsidR="004244E5" w:rsidRPr="004244E5" w:rsidRDefault="004244E5" w:rsidP="004244E5">
      <w:pPr>
        <w:ind w:left="10" w:right="14"/>
        <w:rPr>
          <w:u w:val="single"/>
        </w:rPr>
      </w:pPr>
    </w:p>
    <w:p w:rsidR="00122E9C" w:rsidRDefault="00122E9C" w:rsidP="004244E5">
      <w:pPr>
        <w:ind w:left="10" w:right="14"/>
      </w:pPr>
      <w:r>
        <w:t xml:space="preserve">Svi kandidati imaju pravo uvida koji se može izvršiti u roku od 7 dana od objave rezultata u dogovoru s projektnim koordinatorom. </w:t>
      </w:r>
    </w:p>
    <w:p w:rsidR="00EA2271" w:rsidRDefault="00C9590A" w:rsidP="004244E5">
      <w:pPr>
        <w:ind w:left="53" w:right="14"/>
      </w:pPr>
      <w:r>
        <w:rPr>
          <w:b/>
          <w:u w:val="single"/>
        </w:rPr>
        <w:t>Rok za žalbu je 14</w:t>
      </w:r>
      <w:r w:rsidR="00EA2271" w:rsidRPr="00044241">
        <w:rPr>
          <w:b/>
          <w:u w:val="single"/>
        </w:rPr>
        <w:t xml:space="preserve"> dana</w:t>
      </w:r>
      <w:r w:rsidR="0095388E">
        <w:rPr>
          <w:b/>
          <w:u w:val="single"/>
        </w:rPr>
        <w:t xml:space="preserve"> (do 1.1.2025</w:t>
      </w:r>
      <w:r w:rsidR="001821FB">
        <w:rPr>
          <w:b/>
          <w:u w:val="single"/>
        </w:rPr>
        <w:t>. u podne)</w:t>
      </w:r>
      <w:r w:rsidR="00EA2271">
        <w:t>.</w:t>
      </w:r>
    </w:p>
    <w:p w:rsidR="00EA2271" w:rsidRDefault="00EA2271" w:rsidP="004244E5">
      <w:pPr>
        <w:ind w:left="53" w:right="14"/>
      </w:pPr>
      <w:r>
        <w:t>Žalba se podnosi</w:t>
      </w:r>
      <w:r w:rsidRPr="00B67D8A">
        <w:t xml:space="preserve"> </w:t>
      </w:r>
      <w:r>
        <w:t xml:space="preserve">ravnateljici dr. Asji Jelaković </w:t>
      </w:r>
      <w:r w:rsidR="004E5C4D">
        <w:t xml:space="preserve">osobno ili </w:t>
      </w:r>
      <w:r>
        <w:t xml:space="preserve">na mail: </w:t>
      </w:r>
      <w:hyperlink r:id="rId9" w:history="1">
        <w:r w:rsidRPr="00190AA5">
          <w:rPr>
            <w:rStyle w:val="Hiperveza"/>
          </w:rPr>
          <w:t>asjajelakovic@gmail.com</w:t>
        </w:r>
      </w:hyperlink>
      <w:r>
        <w:t xml:space="preserve"> </w:t>
      </w:r>
    </w:p>
    <w:p w:rsidR="00EA2271" w:rsidRPr="00B67D8A" w:rsidRDefault="00EA2271" w:rsidP="004244E5">
      <w:pPr>
        <w:ind w:left="53" w:right="14"/>
      </w:pPr>
      <w:r>
        <w:t>Odgovor na žalbu biti će dostavljen  u roku 8 dana od zaprimanja žalbe.</w:t>
      </w:r>
    </w:p>
    <w:p w:rsidR="00EA2271" w:rsidRDefault="00EA2271" w:rsidP="00122E9C">
      <w:pPr>
        <w:spacing w:after="131"/>
        <w:ind w:left="10" w:right="14"/>
      </w:pPr>
    </w:p>
    <w:p w:rsidR="009E46C9" w:rsidRDefault="009E36A9" w:rsidP="0057173A">
      <w:pPr>
        <w:spacing w:after="280"/>
        <w:ind w:left="10" w:right="14"/>
      </w:pPr>
      <w:r>
        <w:lastRenderedPageBreak/>
        <w:t xml:space="preserve">Za više informacija u vezi planiranih projektnih aktivnosti svi zainteresirani mogu se obratiti projektnom koordinatoru: </w:t>
      </w:r>
      <w:hyperlink r:id="rId10" w:history="1">
        <w:r w:rsidR="00E81564" w:rsidRPr="00B57A0C">
          <w:rPr>
            <w:rStyle w:val="Hiperveza"/>
            <w:u w:color="000000"/>
          </w:rPr>
          <w:t>tdornik@gmail.com</w:t>
        </w:r>
      </w:hyperlink>
      <w:r w:rsidR="00E81564">
        <w:t xml:space="preserve"> ili na tel. 095 364 7987</w:t>
      </w:r>
    </w:p>
    <w:p w:rsidR="00466FBA" w:rsidRDefault="009E36A9">
      <w:pPr>
        <w:spacing w:after="218" w:line="259" w:lineRule="auto"/>
        <w:ind w:left="9" w:right="0" w:hanging="10"/>
        <w:jc w:val="left"/>
      </w:pPr>
      <w:r>
        <w:rPr>
          <w:sz w:val="24"/>
        </w:rPr>
        <w:t>Dodatne informacije:</w:t>
      </w:r>
    </w:p>
    <w:p w:rsidR="009E46C9" w:rsidRDefault="00E81564" w:rsidP="001821FB">
      <w:pPr>
        <w:spacing w:after="570"/>
        <w:ind w:left="10" w:right="14"/>
      </w:pPr>
      <w:r>
        <w:t>Osnova za objavu natječ</w:t>
      </w:r>
      <w:r w:rsidR="000D1259">
        <w:t>aja je dod</w:t>
      </w:r>
      <w:r w:rsidR="003D12DA">
        <w:t>jela bespovratna sredstva u Ugovoru za akreditirani projekt:</w:t>
      </w:r>
      <w:r w:rsidR="000D1259" w:rsidRPr="000D1259">
        <w:t xml:space="preserve"> </w:t>
      </w:r>
      <w:r w:rsidR="00CB0922" w:rsidRPr="00CB0922">
        <w:t>2024-1-HR01-KA121-VET-000198968</w:t>
      </w:r>
      <w:r w:rsidR="00CB0922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  <w:r w:rsidR="003F554F">
        <w:t>.</w:t>
      </w: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466FBA" w:rsidRDefault="009E36A9">
      <w:pPr>
        <w:spacing w:after="27" w:line="259" w:lineRule="auto"/>
        <w:ind w:left="0" w:right="1181" w:firstLine="0"/>
        <w:jc w:val="right"/>
      </w:pPr>
      <w:r>
        <w:t>Ravnatelj</w:t>
      </w:r>
      <w:r w:rsidR="005518AE">
        <w:t>ica</w:t>
      </w:r>
      <w:r>
        <w:t>:</w:t>
      </w:r>
    </w:p>
    <w:p w:rsidR="003D12DA" w:rsidRDefault="003D12DA">
      <w:pPr>
        <w:spacing w:after="27" w:line="259" w:lineRule="auto"/>
        <w:ind w:left="0" w:right="1181" w:firstLine="0"/>
        <w:jc w:val="right"/>
      </w:pPr>
      <w:r>
        <w:t xml:space="preserve">Asja Jelaković, </w:t>
      </w:r>
      <w:proofErr w:type="spellStart"/>
      <w:r>
        <w:t>dr.med</w:t>
      </w:r>
      <w:proofErr w:type="spellEnd"/>
      <w:r>
        <w:t>.</w:t>
      </w:r>
    </w:p>
    <w:p w:rsidR="00466FBA" w:rsidRDefault="00466FBA">
      <w:pPr>
        <w:spacing w:after="0" w:line="259" w:lineRule="auto"/>
        <w:ind w:left="5291" w:right="0" w:firstLine="0"/>
        <w:jc w:val="left"/>
      </w:pPr>
    </w:p>
    <w:sectPr w:rsidR="00466FBA" w:rsidSect="00CB0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620" w:h="11720" w:orient="landscape"/>
      <w:pgMar w:top="1224" w:right="1644" w:bottom="1361" w:left="1540" w:header="626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B9" w:rsidRDefault="00750BB9">
      <w:pPr>
        <w:spacing w:after="0" w:line="240" w:lineRule="auto"/>
      </w:pPr>
      <w:r>
        <w:separator/>
      </w:r>
    </w:p>
  </w:endnote>
  <w:endnote w:type="continuationSeparator" w:id="0">
    <w:p w:rsidR="00750BB9" w:rsidRDefault="0075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F72485">
    <w:pPr>
      <w:spacing w:after="0" w:line="244" w:lineRule="auto"/>
      <w:ind w:left="0" w:right="367" w:firstLine="0"/>
      <w:jc w:val="lef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47DD4" wp14:editId="69BC1843">
          <wp:simplePos x="0" y="0"/>
          <wp:positionH relativeFrom="page">
            <wp:align>center</wp:align>
          </wp:positionH>
          <wp:positionV relativeFrom="paragraph">
            <wp:posOffset>15875</wp:posOffset>
          </wp:positionV>
          <wp:extent cx="1724025" cy="673447"/>
          <wp:effectExtent l="0" t="0" r="0" b="0"/>
          <wp:wrapNone/>
          <wp:docPr id="4" name="Slika 4" descr="Accreditation for Erasmus+, Malta 2022. - Gradska knjiznica Marka Marulić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 for Erasmus+, Malta 2022. - Gradska knjiznica Marka Marulić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0E95" w:rsidRDefault="00E20E95" w:rsidP="00F72485">
    <w:pPr>
      <w:spacing w:after="0" w:line="244" w:lineRule="auto"/>
      <w:ind w:right="367"/>
      <w:jc w:val="left"/>
    </w:pPr>
  </w:p>
  <w:p w:rsidR="00E20E95" w:rsidRDefault="00E20E95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B9" w:rsidRDefault="00750BB9">
      <w:pPr>
        <w:spacing w:after="0" w:line="240" w:lineRule="auto"/>
      </w:pPr>
      <w:r>
        <w:separator/>
      </w:r>
    </w:p>
  </w:footnote>
  <w:footnote w:type="continuationSeparator" w:id="0">
    <w:p w:rsidR="00750BB9" w:rsidRDefault="0075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3F2412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EE1C9" wp14:editId="67A8BDCD">
          <wp:simplePos x="0" y="0"/>
          <wp:positionH relativeFrom="margin">
            <wp:posOffset>3686175</wp:posOffset>
          </wp:positionH>
          <wp:positionV relativeFrom="topMargin">
            <wp:posOffset>223520</wp:posOffset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Škola za medicinske sestre Mlinarska </w:t>
    </w:r>
  </w:p>
  <w:p w:rsidR="00E20E95" w:rsidRDefault="00E20E95" w:rsidP="003F2412">
    <w:pPr>
      <w:pStyle w:val="Zaglavlje"/>
      <w:ind w:left="116" w:right="5613"/>
      <w:jc w:val="left"/>
    </w:pPr>
    <w:r>
      <w:t>Mlinarska cesta 34</w:t>
    </w:r>
  </w:p>
  <w:p w:rsidR="00E20E95" w:rsidRDefault="00E20E95" w:rsidP="003F2412">
    <w:pPr>
      <w:pStyle w:val="Zaglavlje"/>
      <w:ind w:left="116" w:right="5613"/>
      <w:jc w:val="left"/>
    </w:pPr>
    <w:r>
      <w:t xml:space="preserve">Zagreb  </w:t>
    </w:r>
    <w:r>
      <w:rPr>
        <w:noProof/>
      </w:rP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w14:anchorId="26ADE461" id="_x0000_i1030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31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0CF"/>
    <w:multiLevelType w:val="hybridMultilevel"/>
    <w:tmpl w:val="2F6250E2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17"/>
  </w:num>
  <w:num w:numId="8">
    <w:abstractNumId w:val="6"/>
  </w:num>
  <w:num w:numId="9">
    <w:abstractNumId w:val="18"/>
  </w:num>
  <w:num w:numId="10">
    <w:abstractNumId w:val="10"/>
  </w:num>
  <w:num w:numId="11">
    <w:abstractNumId w:val="11"/>
  </w:num>
  <w:num w:numId="12">
    <w:abstractNumId w:val="19"/>
  </w:num>
  <w:num w:numId="13">
    <w:abstractNumId w:val="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7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44241"/>
    <w:rsid w:val="00061617"/>
    <w:rsid w:val="000A7D2D"/>
    <w:rsid w:val="000B574F"/>
    <w:rsid w:val="000D1259"/>
    <w:rsid w:val="000E0A76"/>
    <w:rsid w:val="000F2F85"/>
    <w:rsid w:val="000F4370"/>
    <w:rsid w:val="00113FCC"/>
    <w:rsid w:val="00122E9C"/>
    <w:rsid w:val="00127726"/>
    <w:rsid w:val="00131F6B"/>
    <w:rsid w:val="00166234"/>
    <w:rsid w:val="001821FB"/>
    <w:rsid w:val="001B2FDF"/>
    <w:rsid w:val="001D3FF7"/>
    <w:rsid w:val="001E2DF0"/>
    <w:rsid w:val="001E63FD"/>
    <w:rsid w:val="00234B95"/>
    <w:rsid w:val="00241436"/>
    <w:rsid w:val="002B05F7"/>
    <w:rsid w:val="002E15BD"/>
    <w:rsid w:val="00317480"/>
    <w:rsid w:val="00395DB1"/>
    <w:rsid w:val="003D12DA"/>
    <w:rsid w:val="003E078D"/>
    <w:rsid w:val="003F2148"/>
    <w:rsid w:val="003F2412"/>
    <w:rsid w:val="003F554F"/>
    <w:rsid w:val="00403196"/>
    <w:rsid w:val="0041746F"/>
    <w:rsid w:val="004244E5"/>
    <w:rsid w:val="0042506A"/>
    <w:rsid w:val="00447B62"/>
    <w:rsid w:val="00447F56"/>
    <w:rsid w:val="00466FBA"/>
    <w:rsid w:val="004A4CC4"/>
    <w:rsid w:val="004C1135"/>
    <w:rsid w:val="004C3627"/>
    <w:rsid w:val="004E0105"/>
    <w:rsid w:val="004E5C4D"/>
    <w:rsid w:val="00544CAC"/>
    <w:rsid w:val="005518AE"/>
    <w:rsid w:val="00554698"/>
    <w:rsid w:val="0057016D"/>
    <w:rsid w:val="0057173A"/>
    <w:rsid w:val="00571FEE"/>
    <w:rsid w:val="00582F6A"/>
    <w:rsid w:val="005B1D39"/>
    <w:rsid w:val="005C0871"/>
    <w:rsid w:val="00653C8D"/>
    <w:rsid w:val="006765F0"/>
    <w:rsid w:val="0068330B"/>
    <w:rsid w:val="006B55C4"/>
    <w:rsid w:val="006D15DF"/>
    <w:rsid w:val="006E27B0"/>
    <w:rsid w:val="00713EDC"/>
    <w:rsid w:val="0071448A"/>
    <w:rsid w:val="00750BB9"/>
    <w:rsid w:val="00773788"/>
    <w:rsid w:val="007A5118"/>
    <w:rsid w:val="007B57C7"/>
    <w:rsid w:val="007D5037"/>
    <w:rsid w:val="00831185"/>
    <w:rsid w:val="0085525A"/>
    <w:rsid w:val="00877FA5"/>
    <w:rsid w:val="0089593F"/>
    <w:rsid w:val="008F10AC"/>
    <w:rsid w:val="00927DEF"/>
    <w:rsid w:val="0095388E"/>
    <w:rsid w:val="00964887"/>
    <w:rsid w:val="00972FF5"/>
    <w:rsid w:val="00994C54"/>
    <w:rsid w:val="009D3F0C"/>
    <w:rsid w:val="009E36A9"/>
    <w:rsid w:val="009E46C9"/>
    <w:rsid w:val="009F18B9"/>
    <w:rsid w:val="00A04DFA"/>
    <w:rsid w:val="00A105D6"/>
    <w:rsid w:val="00A26EA3"/>
    <w:rsid w:val="00A40A1A"/>
    <w:rsid w:val="00A85A61"/>
    <w:rsid w:val="00A91748"/>
    <w:rsid w:val="00AC4FF3"/>
    <w:rsid w:val="00B240D5"/>
    <w:rsid w:val="00B31314"/>
    <w:rsid w:val="00B478A6"/>
    <w:rsid w:val="00B5798F"/>
    <w:rsid w:val="00B63CE5"/>
    <w:rsid w:val="00B67D8A"/>
    <w:rsid w:val="00B8582B"/>
    <w:rsid w:val="00BB67A2"/>
    <w:rsid w:val="00BF5765"/>
    <w:rsid w:val="00C03DFA"/>
    <w:rsid w:val="00C05C5C"/>
    <w:rsid w:val="00C674C0"/>
    <w:rsid w:val="00C80AFC"/>
    <w:rsid w:val="00C9590A"/>
    <w:rsid w:val="00CB0922"/>
    <w:rsid w:val="00CC3F80"/>
    <w:rsid w:val="00CD5E24"/>
    <w:rsid w:val="00CF231B"/>
    <w:rsid w:val="00D26178"/>
    <w:rsid w:val="00D34277"/>
    <w:rsid w:val="00D64281"/>
    <w:rsid w:val="00D77167"/>
    <w:rsid w:val="00D9403E"/>
    <w:rsid w:val="00D95E8C"/>
    <w:rsid w:val="00DD65E7"/>
    <w:rsid w:val="00E034C8"/>
    <w:rsid w:val="00E0578E"/>
    <w:rsid w:val="00E1395F"/>
    <w:rsid w:val="00E17FA6"/>
    <w:rsid w:val="00E20E95"/>
    <w:rsid w:val="00E37396"/>
    <w:rsid w:val="00E7336A"/>
    <w:rsid w:val="00E81564"/>
    <w:rsid w:val="00E86B15"/>
    <w:rsid w:val="00E91F6A"/>
    <w:rsid w:val="00EA2271"/>
    <w:rsid w:val="00EB6CC5"/>
    <w:rsid w:val="00F04548"/>
    <w:rsid w:val="00F24DD4"/>
    <w:rsid w:val="00F35BF2"/>
    <w:rsid w:val="00F36BC8"/>
    <w:rsid w:val="00F72485"/>
    <w:rsid w:val="00F87832"/>
    <w:rsid w:val="00FC0B67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20CE9"/>
  <w15:docId w15:val="{64C805FE-1733-4291-B092-F6668C5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9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821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E2D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dor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jajelakovic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65</cp:revision>
  <dcterms:created xsi:type="dcterms:W3CDTF">2022-10-29T10:11:00Z</dcterms:created>
  <dcterms:modified xsi:type="dcterms:W3CDTF">2024-12-19T12:45:00Z</dcterms:modified>
</cp:coreProperties>
</file>